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93A30" w14:textId="1A28AD2F" w:rsidR="002C6FA8" w:rsidRDefault="00D3062E">
      <w:pPr>
        <w:jc w:val="center"/>
        <w:rPr>
          <w:rFonts w:ascii="Trebuchet MS" w:hAnsi="Trebuchet MS"/>
          <w:color w:val="464646"/>
          <w:sz w:val="18"/>
          <w:szCs w:val="18"/>
        </w:rPr>
      </w:pPr>
      <w:r>
        <w:rPr>
          <w:rFonts w:ascii="Trebuchet MS" w:hAnsi="Trebuchet MS"/>
          <w:color w:val="464646"/>
          <w:sz w:val="18"/>
          <w:szCs w:val="18"/>
        </w:rPr>
        <w:fldChar w:fldCharType="begin"/>
      </w:r>
      <w:r>
        <w:rPr>
          <w:rFonts w:ascii="Trebuchet MS" w:hAnsi="Trebuchet MS"/>
          <w:color w:val="464646"/>
          <w:sz w:val="18"/>
          <w:szCs w:val="18"/>
        </w:rPr>
        <w:instrText xml:space="preserve"> INCLUDEPICTURE "http://www.epsilonsigmaalpha.org/getmedia/f6052575-2d76-4766-8cd2-e117c77f740d/ESA16320_Logo_B_Final.aspx?width=300&amp;height=90" \* MERGEFORMATINET </w:instrText>
      </w:r>
      <w:r>
        <w:rPr>
          <w:rFonts w:ascii="Trebuchet MS" w:hAnsi="Trebuchet MS"/>
          <w:color w:val="464646"/>
          <w:sz w:val="18"/>
          <w:szCs w:val="18"/>
        </w:rPr>
        <w:fldChar w:fldCharType="separate"/>
      </w:r>
      <w:r>
        <w:rPr>
          <w:rFonts w:ascii="Trebuchet MS" w:hAnsi="Trebuchet MS"/>
          <w:color w:val="464646"/>
          <w:sz w:val="18"/>
          <w:szCs w:val="18"/>
        </w:rPr>
        <w:fldChar w:fldCharType="begin"/>
      </w:r>
      <w:r>
        <w:rPr>
          <w:rFonts w:ascii="Trebuchet MS" w:hAnsi="Trebuchet MS"/>
          <w:color w:val="464646"/>
          <w:sz w:val="18"/>
          <w:szCs w:val="18"/>
        </w:rPr>
        <w:instrText xml:space="preserve"> INCLUDEPICTURE  "http://www.epsilonsigmaalpha.org/getmedia/f6052575-2d76-4766-8cd2-e117c77f740d/ESA16320_Logo_B_Final.aspx?width=300&amp;height=90" \* MERGEFORMATINET </w:instrText>
      </w:r>
      <w:r>
        <w:rPr>
          <w:rFonts w:ascii="Trebuchet MS" w:hAnsi="Trebuchet MS"/>
          <w:color w:val="464646"/>
          <w:sz w:val="18"/>
          <w:szCs w:val="18"/>
        </w:rPr>
        <w:fldChar w:fldCharType="separate"/>
      </w:r>
      <w:r>
        <w:rPr>
          <w:rFonts w:ascii="Trebuchet MS" w:hAnsi="Trebuchet MS"/>
          <w:color w:val="464646"/>
          <w:sz w:val="18"/>
          <w:szCs w:val="18"/>
        </w:rPr>
        <w:fldChar w:fldCharType="begin"/>
      </w:r>
      <w:r>
        <w:rPr>
          <w:rFonts w:ascii="Trebuchet MS" w:hAnsi="Trebuchet MS"/>
          <w:color w:val="464646"/>
          <w:sz w:val="18"/>
          <w:szCs w:val="18"/>
        </w:rPr>
        <w:instrText xml:space="preserve"> INCLUDEPICTURE  "http://www.epsilonsigmaalpha.org/getmedia/f6052575-2d76-4766-8cd2-e117c77f740d/ESA16320_Logo_B_Final.aspx?width=300&amp;height=90" \* MERGEFORMATINET </w:instrText>
      </w:r>
      <w:r>
        <w:rPr>
          <w:rFonts w:ascii="Trebuchet MS" w:hAnsi="Trebuchet MS"/>
          <w:color w:val="464646"/>
          <w:sz w:val="18"/>
          <w:szCs w:val="18"/>
        </w:rPr>
        <w:fldChar w:fldCharType="separate"/>
      </w:r>
      <w:r>
        <w:rPr>
          <w:rFonts w:ascii="Trebuchet MS" w:hAnsi="Trebuchet MS"/>
          <w:color w:val="464646"/>
          <w:sz w:val="18"/>
          <w:szCs w:val="18"/>
        </w:rPr>
        <w:fldChar w:fldCharType="begin"/>
      </w:r>
      <w:r>
        <w:rPr>
          <w:rFonts w:ascii="Trebuchet MS" w:hAnsi="Trebuchet MS"/>
          <w:color w:val="464646"/>
          <w:sz w:val="18"/>
          <w:szCs w:val="18"/>
        </w:rPr>
        <w:instrText xml:space="preserve"> INCLUDEPICTURE  "http://www.epsilonsigmaalpha.org/getmedia/f6052575-2d76-4766-8cd2-e117c77f740d/ESA16320_Logo_B_Final.aspx?width=300&amp;height=90" \* MERGEFORMATINET </w:instrText>
      </w:r>
      <w:r>
        <w:rPr>
          <w:rFonts w:ascii="Trebuchet MS" w:hAnsi="Trebuchet MS"/>
          <w:color w:val="464646"/>
          <w:sz w:val="18"/>
          <w:szCs w:val="18"/>
        </w:rPr>
        <w:fldChar w:fldCharType="separate"/>
      </w:r>
      <w:r>
        <w:rPr>
          <w:rFonts w:ascii="Trebuchet MS" w:hAnsi="Trebuchet MS"/>
          <w:color w:val="464646"/>
          <w:sz w:val="18"/>
          <w:szCs w:val="18"/>
        </w:rPr>
        <w:fldChar w:fldCharType="begin"/>
      </w:r>
      <w:r>
        <w:rPr>
          <w:rFonts w:ascii="Trebuchet MS" w:hAnsi="Trebuchet MS"/>
          <w:color w:val="464646"/>
          <w:sz w:val="18"/>
          <w:szCs w:val="18"/>
        </w:rPr>
        <w:instrText xml:space="preserve"> INCLUDEPICTURE  "http://www.epsilonsigmaalpha.org/getmedia/f6052575-2d76-4766-8cd2-e117c77f740d/ESA16320_Logo_B_Final.aspx?width=300&amp;height=90" \* MERGEFORMATINET </w:instrText>
      </w:r>
      <w:r>
        <w:rPr>
          <w:rFonts w:ascii="Trebuchet MS" w:hAnsi="Trebuchet MS"/>
          <w:color w:val="464646"/>
          <w:sz w:val="18"/>
          <w:szCs w:val="18"/>
        </w:rPr>
        <w:fldChar w:fldCharType="separate"/>
      </w:r>
      <w:r>
        <w:rPr>
          <w:rFonts w:ascii="Trebuchet MS" w:hAnsi="Trebuchet MS"/>
          <w:color w:val="464646"/>
          <w:sz w:val="18"/>
          <w:szCs w:val="18"/>
        </w:rPr>
        <w:fldChar w:fldCharType="begin"/>
      </w:r>
      <w:r>
        <w:rPr>
          <w:rFonts w:ascii="Trebuchet MS" w:hAnsi="Trebuchet MS"/>
          <w:color w:val="464646"/>
          <w:sz w:val="18"/>
          <w:szCs w:val="18"/>
        </w:rPr>
        <w:instrText xml:space="preserve"> INCLUDEPICTURE  "http://www.epsilonsigmaalpha.org/getmedia/f6052575-2d76-4766-8cd2-e117c77f740d/ESA16320_Logo_B_Final.aspx?width=300&amp;height=90" \* MERGEFORMATINET </w:instrText>
      </w:r>
      <w:r>
        <w:rPr>
          <w:rFonts w:ascii="Trebuchet MS" w:hAnsi="Trebuchet MS"/>
          <w:color w:val="464646"/>
          <w:sz w:val="18"/>
          <w:szCs w:val="18"/>
        </w:rPr>
        <w:fldChar w:fldCharType="separate"/>
      </w:r>
      <w:r>
        <w:rPr>
          <w:rFonts w:ascii="Trebuchet MS" w:hAnsi="Trebuchet MS"/>
          <w:color w:val="464646"/>
          <w:sz w:val="18"/>
          <w:szCs w:val="18"/>
        </w:rPr>
        <w:fldChar w:fldCharType="begin"/>
      </w:r>
      <w:r>
        <w:rPr>
          <w:rFonts w:ascii="Trebuchet MS" w:hAnsi="Trebuchet MS"/>
          <w:color w:val="464646"/>
          <w:sz w:val="18"/>
          <w:szCs w:val="18"/>
        </w:rPr>
        <w:instrText xml:space="preserve"> INCLUDEPICTURE  "http://www.epsilonsigmaalpha.org/getmedia/f6052575-2d76-4766-8cd2-e117c77f740d/ESA16320_Logo_B_Final.aspx?width=300&amp;height=90" \* MERGEFORMATINET </w:instrText>
      </w:r>
      <w:r>
        <w:rPr>
          <w:rFonts w:ascii="Trebuchet MS" w:hAnsi="Trebuchet MS"/>
          <w:color w:val="464646"/>
          <w:sz w:val="18"/>
          <w:szCs w:val="18"/>
        </w:rPr>
        <w:fldChar w:fldCharType="separate"/>
      </w:r>
      <w:r>
        <w:rPr>
          <w:rFonts w:ascii="Trebuchet MS" w:hAnsi="Trebuchet MS"/>
          <w:color w:val="464646"/>
          <w:sz w:val="18"/>
          <w:szCs w:val="18"/>
        </w:rPr>
        <w:fldChar w:fldCharType="begin"/>
      </w:r>
      <w:r>
        <w:rPr>
          <w:rFonts w:ascii="Trebuchet MS" w:hAnsi="Trebuchet MS"/>
          <w:color w:val="464646"/>
          <w:sz w:val="18"/>
          <w:szCs w:val="18"/>
        </w:rPr>
        <w:instrText xml:space="preserve"> INCLUDEPICTURE  "http://www.epsilonsigmaalpha.org/getmedia/f6052575-2d76-4766-8cd2-e117c77f740d/ESA16320_Logo_B_Final.aspx?width=300&amp;height=90" \* MERGEFORMATINET </w:instrText>
      </w:r>
      <w:r>
        <w:rPr>
          <w:rFonts w:ascii="Trebuchet MS" w:hAnsi="Trebuchet MS"/>
          <w:color w:val="464646"/>
          <w:sz w:val="18"/>
          <w:szCs w:val="18"/>
        </w:rPr>
        <w:fldChar w:fldCharType="separate"/>
      </w: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114300" distR="114300" wp14:anchorId="3D1A31C9" wp14:editId="30F4C2CA">
            <wp:extent cx="2857500" cy="857250"/>
            <wp:effectExtent l="0" t="0" r="762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464646"/>
          <w:sz w:val="18"/>
          <w:szCs w:val="18"/>
        </w:rPr>
        <w:fldChar w:fldCharType="end"/>
      </w:r>
      <w:r>
        <w:rPr>
          <w:rFonts w:ascii="Trebuchet MS" w:hAnsi="Trebuchet MS"/>
          <w:color w:val="464646"/>
          <w:sz w:val="18"/>
          <w:szCs w:val="18"/>
        </w:rPr>
        <w:fldChar w:fldCharType="end"/>
      </w:r>
      <w:r>
        <w:rPr>
          <w:rFonts w:ascii="Trebuchet MS" w:hAnsi="Trebuchet MS"/>
          <w:color w:val="464646"/>
          <w:sz w:val="18"/>
          <w:szCs w:val="18"/>
        </w:rPr>
        <w:fldChar w:fldCharType="end"/>
      </w:r>
      <w:r>
        <w:rPr>
          <w:rFonts w:ascii="Trebuchet MS" w:hAnsi="Trebuchet MS"/>
          <w:color w:val="464646"/>
          <w:sz w:val="18"/>
          <w:szCs w:val="18"/>
        </w:rPr>
        <w:fldChar w:fldCharType="end"/>
      </w:r>
      <w:r>
        <w:rPr>
          <w:rFonts w:ascii="Trebuchet MS" w:hAnsi="Trebuchet MS"/>
          <w:color w:val="464646"/>
          <w:sz w:val="18"/>
          <w:szCs w:val="18"/>
        </w:rPr>
        <w:fldChar w:fldCharType="end"/>
      </w:r>
      <w:r>
        <w:rPr>
          <w:rFonts w:ascii="Trebuchet MS" w:hAnsi="Trebuchet MS"/>
          <w:color w:val="464646"/>
          <w:sz w:val="18"/>
          <w:szCs w:val="18"/>
        </w:rPr>
        <w:fldChar w:fldCharType="end"/>
      </w:r>
      <w:r>
        <w:rPr>
          <w:rFonts w:ascii="Trebuchet MS" w:hAnsi="Trebuchet MS"/>
          <w:color w:val="464646"/>
          <w:sz w:val="18"/>
          <w:szCs w:val="18"/>
        </w:rPr>
        <w:fldChar w:fldCharType="end"/>
      </w:r>
      <w:r>
        <w:rPr>
          <w:rFonts w:ascii="Trebuchet MS" w:hAnsi="Trebuchet MS"/>
          <w:color w:val="464646"/>
          <w:sz w:val="18"/>
          <w:szCs w:val="18"/>
        </w:rPr>
        <w:fldChar w:fldCharType="end"/>
      </w:r>
    </w:p>
    <w:p w14:paraId="2588B646" w14:textId="77777777" w:rsidR="00037680" w:rsidRPr="00D95384" w:rsidRDefault="00037680">
      <w:pPr>
        <w:jc w:val="center"/>
        <w:rPr>
          <w:rFonts w:ascii="Arial" w:hAnsi="Arial" w:cs="Arial"/>
        </w:rPr>
      </w:pPr>
    </w:p>
    <w:p w14:paraId="2FBA3FBF" w14:textId="77777777" w:rsidR="002C6FA8" w:rsidRDefault="00D3062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5384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1F56005C" w14:textId="77777777" w:rsidR="00D95384" w:rsidRPr="00D95384" w:rsidRDefault="00D95384">
      <w:pPr>
        <w:jc w:val="center"/>
        <w:rPr>
          <w:rFonts w:ascii="Arial" w:hAnsi="Arial" w:cs="Arial"/>
        </w:rPr>
      </w:pPr>
    </w:p>
    <w:p w14:paraId="7D9EFD0D" w14:textId="6A8A230D" w:rsidR="00D95384" w:rsidRDefault="00D3062E" w:rsidP="00D953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LEADERSHIP AND EDUCATIONAL FUND</w:t>
      </w:r>
      <w:r w:rsidR="00D95384" w:rsidRPr="00D95384">
        <w:rPr>
          <w:rFonts w:ascii="Arial" w:hAnsi="Arial" w:cs="Arial"/>
          <w:b/>
          <w:bCs/>
        </w:rPr>
        <w:t xml:space="preserve"> </w:t>
      </w:r>
      <w:r w:rsidR="00D95384">
        <w:rPr>
          <w:rFonts w:ascii="Arial" w:hAnsi="Arial" w:cs="Arial"/>
          <w:b/>
          <w:bCs/>
        </w:rPr>
        <w:t>GUIDELINES</w:t>
      </w:r>
    </w:p>
    <w:p w14:paraId="18151A33" w14:textId="575ECA77" w:rsidR="002C6FA8" w:rsidRPr="00D95384" w:rsidRDefault="002C6FA8">
      <w:pPr>
        <w:jc w:val="center"/>
        <w:rPr>
          <w:rFonts w:ascii="Arial" w:hAnsi="Arial" w:cs="Arial"/>
        </w:rPr>
      </w:pPr>
    </w:p>
    <w:p w14:paraId="7C9ACD26" w14:textId="77777777" w:rsidR="002C6FA8" w:rsidRDefault="002C6FA8">
      <w:pPr>
        <w:rPr>
          <w:rFonts w:ascii="Arial" w:hAnsi="Arial" w:cs="Arial"/>
          <w:sz w:val="22"/>
          <w:szCs w:val="22"/>
        </w:rPr>
      </w:pPr>
    </w:p>
    <w:p w14:paraId="59BD149A" w14:textId="77777777" w:rsidR="002C6FA8" w:rsidRDefault="002C6FA8">
      <w:pPr>
        <w:rPr>
          <w:rFonts w:ascii="Arial" w:hAnsi="Arial" w:cs="Arial"/>
          <w:sz w:val="22"/>
          <w:szCs w:val="22"/>
        </w:rPr>
      </w:pPr>
    </w:p>
    <w:p w14:paraId="45CC4411" w14:textId="5779C823" w:rsidR="002C6FA8" w:rsidRDefault="00D306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Leadership and Educational Fund of the Colorado State Council (CSC) of Epsilon Sigma Alpha </w:t>
      </w:r>
      <w:r w:rsidR="00D95384">
        <w:rPr>
          <w:rFonts w:ascii="Arial" w:hAnsi="Arial" w:cs="Arial"/>
          <w:sz w:val="22"/>
          <w:szCs w:val="22"/>
        </w:rPr>
        <w:t xml:space="preserve">(ESA) </w:t>
      </w:r>
      <w:r>
        <w:rPr>
          <w:rFonts w:ascii="Arial" w:hAnsi="Arial" w:cs="Arial"/>
          <w:sz w:val="22"/>
          <w:szCs w:val="22"/>
        </w:rPr>
        <w:t xml:space="preserve">was established in 1984. </w:t>
      </w:r>
      <w:r w:rsidR="00D736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Monies previously collected by the International Council to establish an ESA Home (which was abandoned in 1983-84) w</w:t>
      </w:r>
      <w:r w:rsidR="00E2019F">
        <w:rPr>
          <w:rFonts w:ascii="Arial" w:hAnsi="Arial" w:cs="Arial"/>
          <w:sz w:val="22"/>
          <w:szCs w:val="22"/>
        </w:rPr>
        <w:t>ere</w:t>
      </w:r>
      <w:r>
        <w:rPr>
          <w:rFonts w:ascii="Arial" w:hAnsi="Arial" w:cs="Arial"/>
          <w:sz w:val="22"/>
          <w:szCs w:val="22"/>
        </w:rPr>
        <w:t xml:space="preserve"> returned to donor members, chapters, councils, etc.  The </w:t>
      </w:r>
      <w:r w:rsidR="000B47E0">
        <w:rPr>
          <w:rFonts w:ascii="Arial" w:hAnsi="Arial" w:cs="Arial"/>
          <w:sz w:val="22"/>
          <w:szCs w:val="22"/>
        </w:rPr>
        <w:t>CSC elected</w:t>
      </w:r>
      <w:r>
        <w:rPr>
          <w:rFonts w:ascii="Arial" w:hAnsi="Arial" w:cs="Arial"/>
          <w:sz w:val="22"/>
          <w:szCs w:val="22"/>
        </w:rPr>
        <w:t xml:space="preserve"> to use the interest from these monies for educational purposes.</w:t>
      </w:r>
    </w:p>
    <w:p w14:paraId="485C1E23" w14:textId="77777777" w:rsidR="002C6FA8" w:rsidRDefault="002C6FA8">
      <w:pPr>
        <w:jc w:val="both"/>
        <w:rPr>
          <w:rFonts w:ascii="Arial" w:hAnsi="Arial" w:cs="Arial"/>
          <w:sz w:val="22"/>
          <w:szCs w:val="22"/>
        </w:rPr>
      </w:pPr>
    </w:p>
    <w:p w14:paraId="10FCF604" w14:textId="77777777" w:rsidR="002C6FA8" w:rsidRDefault="002C6FA8">
      <w:pPr>
        <w:jc w:val="both"/>
        <w:rPr>
          <w:rFonts w:ascii="Arial" w:hAnsi="Arial" w:cs="Arial"/>
          <w:sz w:val="22"/>
          <w:szCs w:val="22"/>
        </w:rPr>
      </w:pPr>
    </w:p>
    <w:p w14:paraId="5376AE00" w14:textId="267A4AE0" w:rsidR="002C6FA8" w:rsidRDefault="00D3062E">
      <w:pPr>
        <w:pStyle w:val="NoSpacing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>Refer to CSC By</w:t>
      </w:r>
      <w:r w:rsidR="00D9538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aws, and Standing Rules for all duties; </w:t>
      </w:r>
      <w:r>
        <w:rPr>
          <w:rFonts w:ascii="Arial" w:hAnsi="Arial" w:cs="Arial"/>
          <w:b/>
          <w:bCs/>
        </w:rPr>
        <w:t>please read the complete document.</w:t>
      </w:r>
    </w:p>
    <w:p w14:paraId="0AFE18D5" w14:textId="77777777" w:rsidR="002C6FA8" w:rsidRDefault="002C6FA8">
      <w:pPr>
        <w:jc w:val="both"/>
        <w:rPr>
          <w:rFonts w:ascii="Arial" w:hAnsi="Arial" w:cs="Arial"/>
          <w:sz w:val="22"/>
          <w:szCs w:val="22"/>
        </w:rPr>
      </w:pPr>
    </w:p>
    <w:p w14:paraId="510B6D42" w14:textId="77777777" w:rsidR="002C6FA8" w:rsidRDefault="00D306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  <w:t>Fund Trustees:</w:t>
      </w:r>
    </w:p>
    <w:p w14:paraId="3E6B5A90" w14:textId="77777777" w:rsidR="002C6FA8" w:rsidRDefault="00D3062E" w:rsidP="00D736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fund is administered by two (2) appointed trustees for three (3)-year terms.</w:t>
      </w:r>
    </w:p>
    <w:p w14:paraId="377E1B22" w14:textId="0D26EF5A" w:rsidR="002C6FA8" w:rsidRPr="00D736FA" w:rsidRDefault="00D3062E" w:rsidP="00D736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736FA">
        <w:rPr>
          <w:rFonts w:ascii="Arial" w:hAnsi="Arial" w:cs="Arial"/>
          <w:sz w:val="22"/>
          <w:szCs w:val="22"/>
        </w:rPr>
        <w:t xml:space="preserve">The fund shall be invested in interest bearing accounts to fund speakers or other educational tools for the </w:t>
      </w:r>
      <w:r w:rsidR="00EC7465">
        <w:rPr>
          <w:rFonts w:ascii="Arial" w:hAnsi="Arial" w:cs="Arial"/>
          <w:sz w:val="22"/>
          <w:szCs w:val="22"/>
        </w:rPr>
        <w:t>CSC</w:t>
      </w:r>
      <w:r w:rsidRPr="00D736FA">
        <w:rPr>
          <w:rFonts w:ascii="Arial" w:hAnsi="Arial" w:cs="Arial"/>
          <w:sz w:val="22"/>
          <w:szCs w:val="22"/>
        </w:rPr>
        <w:t>.</w:t>
      </w:r>
    </w:p>
    <w:p w14:paraId="7BE3B280" w14:textId="67FBDCBF" w:rsidR="002C6FA8" w:rsidRPr="00D736FA" w:rsidRDefault="00D3062E" w:rsidP="00D736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736FA">
        <w:rPr>
          <w:rFonts w:ascii="Arial" w:hAnsi="Arial" w:cs="Arial"/>
          <w:sz w:val="22"/>
          <w:szCs w:val="22"/>
        </w:rPr>
        <w:t>Monetary distribution shall be made with the approval of the CSC Executive Board.</w:t>
      </w:r>
    </w:p>
    <w:p w14:paraId="6943DFD1" w14:textId="77777777" w:rsidR="002C6FA8" w:rsidRDefault="002C6FA8">
      <w:pPr>
        <w:rPr>
          <w:rFonts w:ascii="Arial" w:hAnsi="Arial" w:cs="Arial"/>
          <w:sz w:val="22"/>
          <w:szCs w:val="22"/>
        </w:rPr>
      </w:pPr>
    </w:p>
    <w:p w14:paraId="6BEE56ED" w14:textId="1DEBB8B0" w:rsidR="002C6FA8" w:rsidRDefault="00D306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 w:val="22"/>
          <w:szCs w:val="22"/>
        </w:rPr>
        <w:tab/>
      </w:r>
      <w:r w:rsidR="00D95384">
        <w:rPr>
          <w:rFonts w:ascii="Arial" w:hAnsi="Arial" w:cs="Arial"/>
          <w:sz w:val="22"/>
          <w:szCs w:val="22"/>
        </w:rPr>
        <w:t xml:space="preserve">State </w:t>
      </w:r>
      <w:r>
        <w:rPr>
          <w:rFonts w:ascii="Arial" w:hAnsi="Arial" w:cs="Arial"/>
          <w:sz w:val="22"/>
          <w:szCs w:val="22"/>
        </w:rPr>
        <w:t>Reporting:</w:t>
      </w:r>
    </w:p>
    <w:p w14:paraId="3189A18F" w14:textId="63E56F91" w:rsidR="002C6FA8" w:rsidRDefault="00D3062E" w:rsidP="00D736F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Keep the membership informed of the </w:t>
      </w:r>
      <w:r w:rsidR="00D95384">
        <w:rPr>
          <w:rFonts w:ascii="Arial" w:hAnsi="Arial" w:cs="Arial"/>
          <w:sz w:val="22"/>
          <w:szCs w:val="22"/>
        </w:rPr>
        <w:t xml:space="preserve">Leadership and </w:t>
      </w:r>
      <w:r>
        <w:rPr>
          <w:rFonts w:ascii="Arial" w:hAnsi="Arial" w:cs="Arial"/>
          <w:sz w:val="22"/>
          <w:szCs w:val="22"/>
        </w:rPr>
        <w:t xml:space="preserve">Educational Fund at the </w:t>
      </w:r>
      <w:bookmarkStart w:id="0" w:name="_Hlk76459942"/>
      <w:r>
        <w:rPr>
          <w:rFonts w:ascii="Arial" w:hAnsi="Arial" w:cs="Arial"/>
          <w:sz w:val="22"/>
          <w:szCs w:val="22"/>
        </w:rPr>
        <w:t>annual CSC Convention.</w:t>
      </w:r>
      <w:bookmarkEnd w:id="0"/>
    </w:p>
    <w:p w14:paraId="29B6F1DB" w14:textId="5E74A76B" w:rsidR="002C6FA8" w:rsidRDefault="00D3062E" w:rsidP="00D736F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736FA">
        <w:rPr>
          <w:rFonts w:ascii="Arial" w:hAnsi="Arial" w:cs="Arial"/>
          <w:sz w:val="22"/>
          <w:szCs w:val="22"/>
        </w:rPr>
        <w:t>Prepare f</w:t>
      </w:r>
      <w:r w:rsidR="00D736FA">
        <w:rPr>
          <w:rFonts w:ascii="Arial" w:hAnsi="Arial" w:cs="Arial"/>
          <w:sz w:val="22"/>
          <w:szCs w:val="22"/>
        </w:rPr>
        <w:t>our</w:t>
      </w:r>
      <w:r w:rsidRPr="00D736FA">
        <w:rPr>
          <w:rFonts w:ascii="Arial" w:hAnsi="Arial" w:cs="Arial"/>
          <w:sz w:val="22"/>
          <w:szCs w:val="22"/>
        </w:rPr>
        <w:t xml:space="preserve"> </w:t>
      </w:r>
      <w:r w:rsidR="00D012A7">
        <w:rPr>
          <w:rFonts w:ascii="Arial" w:hAnsi="Arial" w:cs="Arial"/>
          <w:sz w:val="22"/>
          <w:szCs w:val="22"/>
        </w:rPr>
        <w:t xml:space="preserve">(4) </w:t>
      </w:r>
      <w:r w:rsidRPr="00D736FA">
        <w:rPr>
          <w:rFonts w:ascii="Arial" w:hAnsi="Arial" w:cs="Arial"/>
          <w:sz w:val="22"/>
          <w:szCs w:val="22"/>
        </w:rPr>
        <w:t>copies of the report for the annual CSC Convention</w:t>
      </w:r>
      <w:r w:rsidR="00D736FA">
        <w:rPr>
          <w:rFonts w:ascii="Arial" w:hAnsi="Arial" w:cs="Arial"/>
          <w:sz w:val="22"/>
          <w:szCs w:val="22"/>
        </w:rPr>
        <w:t>.  Copies are distributed to the</w:t>
      </w:r>
      <w:r w:rsidRPr="00D736FA">
        <w:rPr>
          <w:rFonts w:ascii="Arial" w:hAnsi="Arial" w:cs="Arial"/>
          <w:sz w:val="22"/>
          <w:szCs w:val="22"/>
        </w:rPr>
        <w:t xml:space="preserve"> Secretary, both Trustees,</w:t>
      </w:r>
      <w:r w:rsidR="00D736FA" w:rsidRPr="00D736FA">
        <w:rPr>
          <w:rFonts w:ascii="Arial" w:hAnsi="Arial" w:cs="Arial"/>
          <w:sz w:val="22"/>
          <w:szCs w:val="22"/>
        </w:rPr>
        <w:t xml:space="preserve"> </w:t>
      </w:r>
      <w:r w:rsidRPr="00D736FA">
        <w:rPr>
          <w:rFonts w:ascii="Arial" w:hAnsi="Arial" w:cs="Arial"/>
          <w:sz w:val="22"/>
          <w:szCs w:val="22"/>
        </w:rPr>
        <w:t>and Treasurer</w:t>
      </w:r>
      <w:r w:rsidR="00D95384">
        <w:rPr>
          <w:rFonts w:ascii="Arial" w:hAnsi="Arial" w:cs="Arial"/>
          <w:sz w:val="22"/>
          <w:szCs w:val="22"/>
        </w:rPr>
        <w:t>/Disaster Fund Chairman.</w:t>
      </w:r>
    </w:p>
    <w:p w14:paraId="59829C52" w14:textId="6ECF8A53" w:rsidR="00D95384" w:rsidRPr="00D736FA" w:rsidRDefault="00D95384" w:rsidP="00D736F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tax facts report for the CSC Treasurer/Disaster Fund Chairman by August 15 for inclusion in the CSC tax facts report.</w:t>
      </w:r>
    </w:p>
    <w:p w14:paraId="6A691A46" w14:textId="77777777" w:rsidR="002C6FA8" w:rsidRDefault="002C6FA8">
      <w:pPr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5D21E6B7" w14:textId="0A6EDACF" w:rsidR="002C6FA8" w:rsidRDefault="00D306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  <w:r>
        <w:rPr>
          <w:rFonts w:ascii="Arial" w:hAnsi="Arial" w:cs="Arial"/>
          <w:sz w:val="22"/>
          <w:szCs w:val="22"/>
        </w:rPr>
        <w:tab/>
      </w:r>
      <w:r w:rsidR="00D012A7">
        <w:rPr>
          <w:rFonts w:ascii="Arial" w:hAnsi="Arial" w:cs="Arial"/>
          <w:sz w:val="22"/>
          <w:szCs w:val="22"/>
        </w:rPr>
        <w:t>State Convention</w:t>
      </w:r>
      <w:r>
        <w:rPr>
          <w:rFonts w:ascii="Arial" w:hAnsi="Arial" w:cs="Arial"/>
          <w:sz w:val="22"/>
          <w:szCs w:val="22"/>
        </w:rPr>
        <w:t xml:space="preserve"> Officers’ meeting:</w:t>
      </w:r>
    </w:p>
    <w:p w14:paraId="789CDAE9" w14:textId="77777777" w:rsidR="002C6FA8" w:rsidRDefault="00D3062E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Attend meeting called by newly installed CSC President.</w:t>
      </w:r>
    </w:p>
    <w:p w14:paraId="34871415" w14:textId="55077AB6" w:rsidR="002C6FA8" w:rsidRDefault="00D3062E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Every three (3) years, pass all files to your successors.</w:t>
      </w:r>
    </w:p>
    <w:p w14:paraId="13E93DB7" w14:textId="5D87F849" w:rsidR="00D95384" w:rsidRDefault="00D95384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ab/>
        <w:t>Follow the Records Retention Guidelines.</w:t>
      </w:r>
    </w:p>
    <w:sectPr w:rsidR="00D95384">
      <w:headerReference w:type="default" r:id="rId10"/>
      <w:footerReference w:type="default" r:id="rId11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00ACD" w14:textId="77777777" w:rsidR="00C3010E" w:rsidRDefault="00C3010E">
      <w:r>
        <w:separator/>
      </w:r>
    </w:p>
  </w:endnote>
  <w:endnote w:type="continuationSeparator" w:id="0">
    <w:p w14:paraId="53C97162" w14:textId="77777777" w:rsidR="00C3010E" w:rsidRDefault="00C3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8BA24" w14:textId="77777777" w:rsidR="002C6FA8" w:rsidRDefault="00D3062E">
    <w:pPr>
      <w:pStyle w:val="Footer"/>
      <w:rPr>
        <w:sz w:val="16"/>
        <w:szCs w:val="16"/>
      </w:rPr>
    </w:pPr>
    <w:r>
      <w:rPr>
        <w:sz w:val="16"/>
        <w:szCs w:val="16"/>
      </w:rPr>
      <w:t>June 2021</w:t>
    </w:r>
  </w:p>
  <w:p w14:paraId="4A9283EE" w14:textId="2CD18418" w:rsidR="00D012A7" w:rsidRDefault="00D012A7">
    <w:pPr>
      <w:pStyle w:val="Footer"/>
      <w:rPr>
        <w:sz w:val="16"/>
        <w:szCs w:val="16"/>
      </w:rPr>
    </w:pPr>
    <w:r>
      <w:rPr>
        <w:sz w:val="16"/>
        <w:szCs w:val="16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5E5E7" w14:textId="77777777" w:rsidR="00C3010E" w:rsidRDefault="00C3010E">
      <w:r>
        <w:separator/>
      </w:r>
    </w:p>
  </w:footnote>
  <w:footnote w:type="continuationSeparator" w:id="0">
    <w:p w14:paraId="7843B125" w14:textId="77777777" w:rsidR="00C3010E" w:rsidRDefault="00C3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DD19C" w14:textId="77777777" w:rsidR="002C6FA8" w:rsidRDefault="002C6FA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E6EFA"/>
    <w:multiLevelType w:val="multilevel"/>
    <w:tmpl w:val="76B968E6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B968E6"/>
    <w:multiLevelType w:val="multilevel"/>
    <w:tmpl w:val="76B968E6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6F7576"/>
    <w:multiLevelType w:val="multilevel"/>
    <w:tmpl w:val="7C6F75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21989275">
    <w:abstractNumId w:val="2"/>
  </w:num>
  <w:num w:numId="2" w16cid:durableId="1884292491">
    <w:abstractNumId w:val="1"/>
  </w:num>
  <w:num w:numId="3" w16cid:durableId="192009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EF"/>
    <w:rsid w:val="00000126"/>
    <w:rsid w:val="00037680"/>
    <w:rsid w:val="0005637E"/>
    <w:rsid w:val="00082A2E"/>
    <w:rsid w:val="000A3F54"/>
    <w:rsid w:val="000A6F02"/>
    <w:rsid w:val="000B47E0"/>
    <w:rsid w:val="000D533A"/>
    <w:rsid w:val="000E004D"/>
    <w:rsid w:val="00117B64"/>
    <w:rsid w:val="001909F4"/>
    <w:rsid w:val="001E4E4E"/>
    <w:rsid w:val="00224BFB"/>
    <w:rsid w:val="00253BE6"/>
    <w:rsid w:val="002605CF"/>
    <w:rsid w:val="00265B09"/>
    <w:rsid w:val="00273386"/>
    <w:rsid w:val="00281884"/>
    <w:rsid w:val="002C6FA8"/>
    <w:rsid w:val="002E2728"/>
    <w:rsid w:val="00316CCA"/>
    <w:rsid w:val="00334233"/>
    <w:rsid w:val="00350423"/>
    <w:rsid w:val="003835A1"/>
    <w:rsid w:val="003948BF"/>
    <w:rsid w:val="003B5777"/>
    <w:rsid w:val="003E04FE"/>
    <w:rsid w:val="003E0E2F"/>
    <w:rsid w:val="00422577"/>
    <w:rsid w:val="00432051"/>
    <w:rsid w:val="004654CF"/>
    <w:rsid w:val="004D2133"/>
    <w:rsid w:val="005215A1"/>
    <w:rsid w:val="00571660"/>
    <w:rsid w:val="005D24F9"/>
    <w:rsid w:val="005F5199"/>
    <w:rsid w:val="00737731"/>
    <w:rsid w:val="00740910"/>
    <w:rsid w:val="00765093"/>
    <w:rsid w:val="007878EE"/>
    <w:rsid w:val="007C51CD"/>
    <w:rsid w:val="007E30B2"/>
    <w:rsid w:val="007F4023"/>
    <w:rsid w:val="008159FC"/>
    <w:rsid w:val="0083600B"/>
    <w:rsid w:val="0084039E"/>
    <w:rsid w:val="00867F53"/>
    <w:rsid w:val="00877B3D"/>
    <w:rsid w:val="00881008"/>
    <w:rsid w:val="008A2CE5"/>
    <w:rsid w:val="008B582F"/>
    <w:rsid w:val="009425E0"/>
    <w:rsid w:val="00950B2A"/>
    <w:rsid w:val="00974C7C"/>
    <w:rsid w:val="009944C0"/>
    <w:rsid w:val="00994ABC"/>
    <w:rsid w:val="009A477F"/>
    <w:rsid w:val="009A66F9"/>
    <w:rsid w:val="009E3C54"/>
    <w:rsid w:val="00A23A96"/>
    <w:rsid w:val="00A90C92"/>
    <w:rsid w:val="00AA7F0C"/>
    <w:rsid w:val="00B121A3"/>
    <w:rsid w:val="00B16AE1"/>
    <w:rsid w:val="00B23717"/>
    <w:rsid w:val="00B25585"/>
    <w:rsid w:val="00B60D6D"/>
    <w:rsid w:val="00B95D13"/>
    <w:rsid w:val="00BD6CBA"/>
    <w:rsid w:val="00C21FC9"/>
    <w:rsid w:val="00C3010E"/>
    <w:rsid w:val="00C64C59"/>
    <w:rsid w:val="00C81259"/>
    <w:rsid w:val="00CD0165"/>
    <w:rsid w:val="00D012A7"/>
    <w:rsid w:val="00D06570"/>
    <w:rsid w:val="00D3062E"/>
    <w:rsid w:val="00D56248"/>
    <w:rsid w:val="00D62811"/>
    <w:rsid w:val="00D70D51"/>
    <w:rsid w:val="00D71DFC"/>
    <w:rsid w:val="00D736FA"/>
    <w:rsid w:val="00D95384"/>
    <w:rsid w:val="00DA219F"/>
    <w:rsid w:val="00DB5186"/>
    <w:rsid w:val="00DC0E31"/>
    <w:rsid w:val="00DE668C"/>
    <w:rsid w:val="00E06F32"/>
    <w:rsid w:val="00E2019F"/>
    <w:rsid w:val="00E22BEF"/>
    <w:rsid w:val="00E2647B"/>
    <w:rsid w:val="00E32735"/>
    <w:rsid w:val="00E37AC3"/>
    <w:rsid w:val="00EA32F0"/>
    <w:rsid w:val="00EB5239"/>
    <w:rsid w:val="00EC7465"/>
    <w:rsid w:val="00F341CB"/>
    <w:rsid w:val="00F63524"/>
    <w:rsid w:val="00FA7940"/>
    <w:rsid w:val="00FA797F"/>
    <w:rsid w:val="00FB4139"/>
    <w:rsid w:val="00FC6A36"/>
    <w:rsid w:val="00FD6B03"/>
    <w:rsid w:val="18760BF7"/>
    <w:rsid w:val="2F8135BA"/>
    <w:rsid w:val="60036554"/>
    <w:rsid w:val="76544EE7"/>
    <w:rsid w:val="7CD7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19B78"/>
  <w15:docId w15:val="{8E19EB2F-8E15-4FBF-8DD3-D6A93840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sz w:val="28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TitleChar">
    <w:name w:val="Title Char"/>
    <w:link w:val="Title"/>
    <w:rPr>
      <w:b/>
      <w:sz w:val="28"/>
      <w:szCs w:val="24"/>
      <w:u w:val="single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D012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epsilonsigmaalpha.org/getmedia/f6052575-2d76-4766-8cd2-e117c77f740d/ESA16320_Logo_B_Final.aspx?width=300%26height=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creator>Sue C. Johnston</dc:creator>
  <cp:lastModifiedBy>Mary Humphrey</cp:lastModifiedBy>
  <cp:revision>5</cp:revision>
  <dcterms:created xsi:type="dcterms:W3CDTF">2024-07-27T20:06:00Z</dcterms:created>
  <dcterms:modified xsi:type="dcterms:W3CDTF">2024-09-23T22:04:00Z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